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 xml:space="preserve">CÔNG NGHỆ </w:t>
      </w:r>
      <w:r w:rsidR="005F1EC5">
        <w:rPr>
          <w:rFonts w:ascii="Times New Roman" w:hAnsi="Times New Roman"/>
          <w:sz w:val="28"/>
          <w:szCs w:val="28"/>
        </w:rPr>
        <w:t>Ô TÔ</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 xml:space="preserve">Công nghệ </w:t>
      </w:r>
      <w:r w:rsidR="005F1EC5">
        <w:rPr>
          <w:rFonts w:ascii="Times New Roman" w:hAnsi="Times New Roman"/>
          <w:b w:val="0"/>
          <w:sz w:val="28"/>
          <w:szCs w:val="28"/>
        </w:rPr>
        <w:t>Ô tô</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5F1EC5">
        <w:rPr>
          <w:rFonts w:ascii="Times New Roman" w:hAnsi="Times New Roman"/>
          <w:b w:val="0"/>
          <w:sz w:val="28"/>
          <w:szCs w:val="28"/>
        </w:rPr>
        <w:t>5510216</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B02645" w:rsidRPr="00B02645" w:rsidRDefault="00B02645" w:rsidP="00B02645">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0E5EA8" w:rsidRPr="000A70D1" w:rsidRDefault="0009689B"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Mục tiêu kiến thức, kỹ năng, trình độ ngoại ngữ đạt được</w:t>
      </w:r>
      <w:r w:rsidR="000E5EA8" w:rsidRPr="000A70D1">
        <w:rPr>
          <w:rFonts w:ascii="Times New Roman" w:hAnsi="Times New Roman"/>
          <w:b w:val="0"/>
          <w:sz w:val="28"/>
          <w:szCs w:val="28"/>
        </w:rPr>
        <w:t xml:space="preserve">: </w:t>
      </w:r>
      <w:r w:rsidR="00CF6B0A" w:rsidRPr="000A70D1">
        <w:rPr>
          <w:rFonts w:ascii="Times New Roman" w:hAnsi="Times New Roman"/>
          <w:b w:val="0"/>
          <w:sz w:val="28"/>
          <w:szCs w:val="28"/>
        </w:rPr>
        <w:t>(VI)</w:t>
      </w:r>
    </w:p>
    <w:tbl>
      <w:tblPr>
        <w:tblW w:w="5000" w:type="pct"/>
        <w:tblInd w:w="108" w:type="dxa"/>
        <w:tblLook w:val="0000" w:firstRow="0" w:lastRow="0" w:firstColumn="0" w:lastColumn="0" w:noHBand="0" w:noVBand="0"/>
      </w:tblPr>
      <w:tblGrid>
        <w:gridCol w:w="9288"/>
      </w:tblGrid>
      <w:tr w:rsidR="000A70D1" w:rsidRPr="000A70D1" w:rsidTr="003D013E">
        <w:trPr>
          <w:trHeight w:val="18"/>
        </w:trPr>
        <w:tc>
          <w:tcPr>
            <w:tcW w:w="5000" w:type="pct"/>
            <w:shd w:val="clear" w:color="auto" w:fill="auto"/>
          </w:tcPr>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Sau khi học xong chương trình Bảo trì và sửa chữa ô tô, sinh viên đạt được các khả năng:</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Vận dụng kiến thức khoa học cơ bản để tính toán cho các hệ thống, quá trình, sản phẩm kỹ thuật.</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Nắm được kiến thức cơ bản về toán học và biết những phương pháp giải các bài toán.</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Nắm được kiến thức cơ bản về những nguyên lý cơ bản của chủ nghĩa Mác - Lênin, Tư tưởng Hồ Chí Minh, Đường lối cách mạng Việt Nam, lý luận chung nhất về pháp luật.</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Có kiến thức cơ bản về thể dục thể thao, quân sự và công tác an ninh quốc phòng.</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Vận hành thành thạo các thiết bị phục vụ công việc kiểm tra, sửa chữa, bảo dưỡng và sử dụng đúng cách các lọai dụng cụ cầm tay trong xưởng sửa chữa ô tô.</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Nhận định được toàn bộ các hệ thống và chi tiết trên các lọai xe ô tô.</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Thực hiện được các thao tác lái cơ bản trên xe ô tô.</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Kiểm tra, nhận định đúng các dạng như hỏng.</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Biết các phương pháp sửa chữa và thay thế các chi tiết hư hỏng.</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Lập được kế hoạch và thực hiện được việc bảo dưỡng địmh kỳ ô tô.</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Trình bày được các vấn đề chuyên môn kỹ thuật ô tô trước nhóm, tập thể.</w:t>
            </w:r>
          </w:p>
          <w:p w:rsid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Đạt trình độ tiếng Anh 200 điểm TOEIC, đọc và hiểu các tài liệu tiếng Anh của chuyên ngành.                                   </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lastRenderedPageBreak/>
              <w:t>Đạt trình độ A tin học và sử dụng được các phần mềm tin học văn phòng, tìm tài liệu trên mạng, thư điện tử và các phần mềm liên quan của chuyên ngành như: Autocad.</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Trình bày được công dụng, cấu tạo, nguyên lý làm việc của các hệ thống và chi tiết trên ô tô hiện nay</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Nhận thức về an toàn lao động trong công nghiệp.</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các cuộc thi học sinh sinh viên giỏi nghề cấp Khoa </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các phong trào thể dục thể thao</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học tập thông qua diễn đàn sinh viên học sinh của khoa trên website của Trường</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đăng ký vé tàu xe giá rẻ cho sinh viên học sinh về quê ăn Tết</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diễn đàn cho sinh viên học sinh thảo luận về học tập</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vật tư thực tập cho sinh viên học sinh.</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Đưa sinh viên học sinh đến tham quan thực tế tại một số doanh nghiệp</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Liên hệ thực tập, đảm bảo 100% sinh viên học sinh có chỗ thực tập.</w:t>
      </w:r>
    </w:p>
    <w:p w:rsidR="001D15D3" w:rsidRPr="001D15D3"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tìm việc làm cho sinh viên học sinh.</w:t>
      </w:r>
      <w:r w:rsidR="001D15D3" w:rsidRPr="0092124C">
        <w:rPr>
          <w:rFonts w:ascii="Times New Roman" w:hAnsi="Times New Roman"/>
          <w:b w:val="0"/>
          <w:sz w:val="28"/>
          <w:szCs w:val="28"/>
        </w:rPr>
        <w:t xml:space="preserve"> </w:t>
      </w:r>
    </w:p>
    <w:p w:rsidR="00B02645" w:rsidRPr="00B02645" w:rsidRDefault="00B02645" w:rsidP="00B02645">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B02645">
        <w:rPr>
          <w:rFonts w:ascii="Times New Roman" w:hAnsi="Times New Roman"/>
          <w:b w:val="0"/>
          <w:sz w:val="28"/>
          <w:szCs w:val="28"/>
        </w:rPr>
        <w:t xml:space="preserve">Phẩm chất đạo đức cá nhân </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Chấp hành tốt chủ trương, chính sách pháp luật của Nhà nước</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phẩm chất chính trị, đạo đức và có tinh thần và sức khỏe tốt</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trách nhiệm với bản thân, với xã hội, ý thức cộng đồng và tác phong công nghiệp</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hoài bảo và lý tưởng trong sáng và tốt đẹp.</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ý thức cộng đồng và tác phong công nghiệp, trách nhiệm công dân.</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tinh thần cầu tiến, thiết lập mối quan hệ công tác tốt với đồng nghiệp trong lĩnh vực chuyên môn và giao tiếp xã hội.</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Phẩm chất đạo đức nghề nghiệp </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Chấp hành nghiêm chủ trương chính sách, pháp luật của Đảng, Nhà nước và nhưng nội quy quy định của đơn vị nơi làm việc.</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tổ chức thực hiện và giám sát các quá trình công nghệ bảo dưỡng, sửa chữa.</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phân tích và xử lý thông tin.</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giao tiếp chuyên môn và xã hội linh hoạt.</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làm việc theo nhóm.</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lastRenderedPageBreak/>
        <w:t xml:space="preserve"> Ứng dụng được ngoại ngữ, tin học để nâng cao hiệu quả công việc.</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Phẩm chất đạo đức xã hội </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lòng yêu nước, yêu đồng bào, tinh  thần tự hào dân tộc, lý tưởng phục vụ Tổ quốc.</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nhân cách tốt, tôn trọng mọi người xung quanh và bảo vệ lợi ích của các tổ chức, xã hội.</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ý thức bảo vệ môi trường và cải thiện cuộc sống ngày càng tốt đẹp hơn.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0A70D1" w:rsidRPr="000A70D1" w:rsidRDefault="001D15D3"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A6D9C">
        <w:rPr>
          <w:color w:val="000000"/>
          <w:sz w:val="26"/>
          <w:szCs w:val="26"/>
        </w:rPr>
        <w:t xml:space="preserve"> </w:t>
      </w:r>
      <w:r w:rsidR="0092124C" w:rsidRPr="00464697">
        <w:rPr>
          <w:sz w:val="28"/>
          <w:szCs w:val="28"/>
        </w:rPr>
        <w:t xml:space="preserve"> </w:t>
      </w:r>
      <w:r w:rsidR="000A70D1" w:rsidRPr="000A70D1">
        <w:rPr>
          <w:rFonts w:ascii="Times New Roman" w:hAnsi="Times New Roman"/>
          <w:b w:val="0"/>
          <w:sz w:val="28"/>
          <w:szCs w:val="28"/>
        </w:rPr>
        <w:t>Đảm nhiệm các công việc về ô tô tại các nhà máy, xí nghiệp, trực tiếp tham gia vào quá trình sửa chữa, bảo dưỡng ô tô tại các công ty, xí nghiệp, xưởng sửa chữa, dây chuyền lắp ráp ô tô, trạm đăng kiểm cơ giới hoặc mở xưởng, công ty riêng, nhân viên tư vấn dịch vụ tại các đại lý bán hàng các hãng ô tô ….</w:t>
      </w:r>
    </w:p>
    <w:p w:rsidR="009832BB" w:rsidRDefault="009832BB" w:rsidP="000A70D1">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A51729">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A51729">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A51729">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A51729">
        <w:rPr>
          <w:rFonts w:ascii="Times New Roman" w:hAnsi="Times New Roman"/>
          <w:sz w:val="28"/>
          <w:szCs w:val="28"/>
        </w:rPr>
        <w:tab/>
      </w:r>
      <w:bookmarkStart w:id="0" w:name="_GoBack"/>
      <w:bookmarkEnd w:id="0"/>
      <w:r w:rsidR="00A51729">
        <w:rPr>
          <w:rFonts w:ascii="Times New Roman" w:hAnsi="Times New Roman"/>
          <w:sz w:val="28"/>
          <w:szCs w:val="28"/>
        </w:rPr>
        <w:tab/>
      </w:r>
      <w:r>
        <w:rPr>
          <w:rFonts w:ascii="Times New Roman" w:hAnsi="Times New Roman"/>
          <w:sz w:val="28"/>
          <w:szCs w:val="28"/>
        </w:rPr>
        <w:t xml:space="preserve"> Đinh Văn Đệ                                           </w:t>
      </w:r>
      <w:r w:rsidR="000A70D1">
        <w:rPr>
          <w:rFonts w:ascii="Times New Roman" w:hAnsi="Times New Roman"/>
          <w:sz w:val="28"/>
          <w:szCs w:val="28"/>
        </w:rPr>
        <w:t xml:space="preserve">    </w:t>
      </w: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21B2B"/>
    <w:rsid w:val="00242899"/>
    <w:rsid w:val="003252D8"/>
    <w:rsid w:val="00344BA5"/>
    <w:rsid w:val="00451DE3"/>
    <w:rsid w:val="00574F6A"/>
    <w:rsid w:val="005A2864"/>
    <w:rsid w:val="005F1EC5"/>
    <w:rsid w:val="00723681"/>
    <w:rsid w:val="007504DD"/>
    <w:rsid w:val="00884EF4"/>
    <w:rsid w:val="0092124C"/>
    <w:rsid w:val="00946498"/>
    <w:rsid w:val="009832BB"/>
    <w:rsid w:val="00A51729"/>
    <w:rsid w:val="00A81F81"/>
    <w:rsid w:val="00AB0933"/>
    <w:rsid w:val="00B02645"/>
    <w:rsid w:val="00B948D2"/>
    <w:rsid w:val="00BD5BF8"/>
    <w:rsid w:val="00C2346C"/>
    <w:rsid w:val="00CC4C08"/>
    <w:rsid w:val="00CE6BC8"/>
    <w:rsid w:val="00CF6B0A"/>
    <w:rsid w:val="00DB0466"/>
    <w:rsid w:val="00E1515D"/>
    <w:rsid w:val="00ED62F4"/>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2020-10-06T06:19:00Z</dcterms:created>
  <dcterms:modified xsi:type="dcterms:W3CDTF">2020-10-06T12:10:00Z</dcterms:modified>
</cp:coreProperties>
</file>